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26" w:rsidRPr="003655E0" w:rsidRDefault="007B3599" w:rsidP="003048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55E0">
        <w:rPr>
          <w:rFonts w:ascii="Times New Roman" w:hAnsi="Times New Roman" w:cs="Times New Roman"/>
          <w:b/>
          <w:color w:val="FF0000"/>
          <w:sz w:val="24"/>
          <w:szCs w:val="24"/>
        </w:rPr>
        <w:t>ALLA STAZIONE DELLA GUARDIA DI FINANZA DI MONOPOLI</w:t>
      </w:r>
    </w:p>
    <w:p w:rsidR="008045AE" w:rsidRPr="008045AE" w:rsidRDefault="007B3599" w:rsidP="00304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AE">
        <w:rPr>
          <w:rFonts w:ascii="Times New Roman" w:hAnsi="Times New Roman" w:cs="Times New Roman"/>
          <w:b/>
          <w:sz w:val="24"/>
          <w:szCs w:val="24"/>
        </w:rPr>
        <w:t>PER IL CORTESE INOLTRO ALLA PROCURA DELLA REPUBBLICA</w:t>
      </w:r>
      <w:r w:rsidR="00F5331E" w:rsidRPr="0080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AE">
        <w:rPr>
          <w:rFonts w:ascii="Times New Roman" w:hAnsi="Times New Roman" w:cs="Times New Roman"/>
          <w:b/>
          <w:sz w:val="24"/>
          <w:szCs w:val="24"/>
        </w:rPr>
        <w:t>PRESSO IL TRIBUNALE DI BARI</w:t>
      </w:r>
    </w:p>
    <w:p w:rsidR="007B3599" w:rsidRPr="008045AE" w:rsidRDefault="007B3599" w:rsidP="00304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1554" w:rsidRPr="008045AE" w:rsidRDefault="00E61554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>Il/l</w:t>
      </w:r>
      <w:r w:rsidR="007B3599" w:rsidRPr="008045AE">
        <w:rPr>
          <w:rFonts w:ascii="Times New Roman" w:hAnsi="Times New Roman" w:cs="Times New Roman"/>
          <w:sz w:val="24"/>
          <w:szCs w:val="24"/>
        </w:rPr>
        <w:t>a sottoscritt</w:t>
      </w:r>
      <w:r w:rsidRPr="008045AE">
        <w:rPr>
          <w:rFonts w:ascii="Times New Roman" w:hAnsi="Times New Roman" w:cs="Times New Roman"/>
          <w:sz w:val="24"/>
          <w:szCs w:val="24"/>
        </w:rPr>
        <w:t>o/</w:t>
      </w:r>
      <w:r w:rsidR="007B3599" w:rsidRPr="008045AE">
        <w:rPr>
          <w:rFonts w:ascii="Times New Roman" w:hAnsi="Times New Roman" w:cs="Times New Roman"/>
          <w:sz w:val="24"/>
          <w:szCs w:val="24"/>
        </w:rPr>
        <w:t>a</w:t>
      </w:r>
      <w:r w:rsidRPr="008045AE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8045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045AE">
        <w:rPr>
          <w:rFonts w:ascii="Times New Roman" w:hAnsi="Times New Roman" w:cs="Times New Roman"/>
          <w:sz w:val="24"/>
          <w:szCs w:val="24"/>
        </w:rPr>
        <w:t xml:space="preserve">. </w:t>
      </w:r>
      <w:r w:rsidR="007B3599" w:rsidRPr="008045AE">
        <w:rPr>
          <w:rFonts w:ascii="Times New Roman" w:hAnsi="Times New Roman" w:cs="Times New Roman"/>
          <w:sz w:val="24"/>
          <w:szCs w:val="24"/>
        </w:rPr>
        <w:t>, nat</w:t>
      </w:r>
      <w:r w:rsidRPr="008045AE">
        <w:rPr>
          <w:rFonts w:ascii="Times New Roman" w:hAnsi="Times New Roman" w:cs="Times New Roman"/>
          <w:sz w:val="24"/>
          <w:szCs w:val="24"/>
        </w:rPr>
        <w:t>o/</w:t>
      </w:r>
      <w:r w:rsidR="007B3599" w:rsidRPr="008045AE">
        <w:rPr>
          <w:rFonts w:ascii="Times New Roman" w:hAnsi="Times New Roman" w:cs="Times New Roman"/>
          <w:sz w:val="24"/>
          <w:szCs w:val="24"/>
        </w:rPr>
        <w:t xml:space="preserve">a </w:t>
      </w:r>
      <w:r w:rsidRPr="008045AE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="007B3599" w:rsidRPr="008045AE">
        <w:rPr>
          <w:rFonts w:ascii="Times New Roman" w:hAnsi="Times New Roman" w:cs="Times New Roman"/>
          <w:sz w:val="24"/>
          <w:szCs w:val="24"/>
        </w:rPr>
        <w:t>, il</w:t>
      </w:r>
      <w:r w:rsidRPr="008045AE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="007B3599" w:rsidRPr="008045AE">
        <w:rPr>
          <w:rFonts w:ascii="Times New Roman" w:hAnsi="Times New Roman" w:cs="Times New Roman"/>
          <w:sz w:val="24"/>
          <w:szCs w:val="24"/>
        </w:rPr>
        <w:t xml:space="preserve">, e residente a </w:t>
      </w:r>
      <w:r w:rsidRPr="008045AE">
        <w:rPr>
          <w:rFonts w:ascii="Times New Roman" w:hAnsi="Times New Roman" w:cs="Times New Roman"/>
          <w:sz w:val="24"/>
          <w:szCs w:val="24"/>
        </w:rPr>
        <w:t>……………………..</w:t>
      </w:r>
      <w:r w:rsidR="007B3599" w:rsidRPr="008045AE">
        <w:rPr>
          <w:rFonts w:ascii="Times New Roman" w:hAnsi="Times New Roman" w:cs="Times New Roman"/>
          <w:sz w:val="24"/>
          <w:szCs w:val="24"/>
        </w:rPr>
        <w:t xml:space="preserve">, in </w:t>
      </w:r>
      <w:r w:rsidRPr="008045AE">
        <w:rPr>
          <w:rFonts w:ascii="Times New Roman" w:hAnsi="Times New Roman" w:cs="Times New Roman"/>
          <w:sz w:val="24"/>
          <w:szCs w:val="24"/>
        </w:rPr>
        <w:t>…………………….. n.</w:t>
      </w:r>
      <w:proofErr w:type="gramStart"/>
      <w:r w:rsidRPr="008045A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045AE">
        <w:rPr>
          <w:rFonts w:ascii="Times New Roman" w:hAnsi="Times New Roman" w:cs="Times New Roman"/>
          <w:sz w:val="24"/>
          <w:szCs w:val="24"/>
        </w:rPr>
        <w:t xml:space="preserve">. </w:t>
      </w:r>
      <w:r w:rsidR="007B3599" w:rsidRPr="008045AE">
        <w:rPr>
          <w:rFonts w:ascii="Times New Roman" w:hAnsi="Times New Roman" w:cs="Times New Roman"/>
          <w:sz w:val="24"/>
          <w:szCs w:val="24"/>
        </w:rPr>
        <w:t xml:space="preserve">, C.F.: </w:t>
      </w:r>
      <w:r w:rsidRPr="008045AE">
        <w:rPr>
          <w:rFonts w:ascii="Times New Roman" w:hAnsi="Times New Roman" w:cs="Times New Roman"/>
          <w:sz w:val="24"/>
          <w:szCs w:val="24"/>
        </w:rPr>
        <w:t>…………………</w:t>
      </w:r>
      <w:r w:rsidR="002D6892">
        <w:rPr>
          <w:rFonts w:ascii="Times New Roman" w:hAnsi="Times New Roman" w:cs="Times New Roman"/>
          <w:sz w:val="24"/>
          <w:szCs w:val="24"/>
        </w:rPr>
        <w:t>…...</w:t>
      </w:r>
      <w:r w:rsidRPr="008045AE">
        <w:rPr>
          <w:rFonts w:ascii="Times New Roman" w:hAnsi="Times New Roman" w:cs="Times New Roman"/>
          <w:sz w:val="24"/>
          <w:szCs w:val="24"/>
        </w:rPr>
        <w:t>………</w:t>
      </w:r>
    </w:p>
    <w:p w:rsidR="00867D9E" w:rsidRDefault="007B3599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>Cell.</w:t>
      </w:r>
      <w:r w:rsidR="00E61554" w:rsidRPr="008045AE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Pr="008045AE">
        <w:rPr>
          <w:rFonts w:ascii="Times New Roman" w:hAnsi="Times New Roman" w:cs="Times New Roman"/>
          <w:sz w:val="24"/>
          <w:szCs w:val="24"/>
        </w:rPr>
        <w:t xml:space="preserve">. Documento: </w:t>
      </w:r>
      <w:r w:rsidR="00E61554" w:rsidRPr="008045AE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E61554" w:rsidRPr="008045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61554" w:rsidRPr="008045AE">
        <w:rPr>
          <w:rFonts w:ascii="Times New Roman" w:hAnsi="Times New Roman" w:cs="Times New Roman"/>
          <w:sz w:val="24"/>
          <w:szCs w:val="24"/>
        </w:rPr>
        <w:t>. n. …………………</w:t>
      </w:r>
      <w:proofErr w:type="gramStart"/>
      <w:r w:rsidR="00E61554" w:rsidRPr="008045AE">
        <w:rPr>
          <w:rFonts w:ascii="Times New Roman" w:hAnsi="Times New Roman" w:cs="Times New Roman"/>
          <w:sz w:val="24"/>
          <w:szCs w:val="24"/>
        </w:rPr>
        <w:t>…..</w:t>
      </w:r>
      <w:r w:rsidRPr="008045AE">
        <w:rPr>
          <w:rFonts w:ascii="Times New Roman" w:hAnsi="Times New Roman" w:cs="Times New Roman"/>
          <w:sz w:val="24"/>
          <w:szCs w:val="24"/>
        </w:rPr>
        <w:t>.</w:t>
      </w:r>
      <w:r w:rsidR="002D68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6892">
        <w:rPr>
          <w:rFonts w:ascii="Times New Roman" w:hAnsi="Times New Roman" w:cs="Times New Roman"/>
          <w:sz w:val="24"/>
          <w:szCs w:val="24"/>
        </w:rPr>
        <w:t>…………….</w:t>
      </w:r>
    </w:p>
    <w:p w:rsidR="00E61554" w:rsidRPr="008045AE" w:rsidRDefault="00E61554" w:rsidP="00304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1554" w:rsidRPr="008045AE" w:rsidRDefault="007B3599" w:rsidP="00304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AE">
        <w:rPr>
          <w:rFonts w:ascii="Times New Roman" w:hAnsi="Times New Roman" w:cs="Times New Roman"/>
          <w:b/>
          <w:sz w:val="24"/>
          <w:szCs w:val="24"/>
        </w:rPr>
        <w:t>ESPON</w:t>
      </w:r>
      <w:r w:rsidR="00455526" w:rsidRPr="008045AE">
        <w:rPr>
          <w:rFonts w:ascii="Times New Roman" w:hAnsi="Times New Roman" w:cs="Times New Roman"/>
          <w:b/>
          <w:sz w:val="24"/>
          <w:szCs w:val="24"/>
        </w:rPr>
        <w:t>E</w:t>
      </w:r>
      <w:r w:rsidRPr="0080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EE8" w:rsidRPr="008045AE">
        <w:rPr>
          <w:rFonts w:ascii="Times New Roman" w:hAnsi="Times New Roman" w:cs="Times New Roman"/>
          <w:b/>
          <w:sz w:val="24"/>
          <w:szCs w:val="24"/>
        </w:rPr>
        <w:t xml:space="preserve">E DENUNCIA </w:t>
      </w:r>
      <w:r w:rsidRPr="008045AE">
        <w:rPr>
          <w:rFonts w:ascii="Times New Roman" w:hAnsi="Times New Roman" w:cs="Times New Roman"/>
          <w:b/>
          <w:sz w:val="24"/>
          <w:szCs w:val="24"/>
        </w:rPr>
        <w:t>QUANTO SEGUE</w:t>
      </w:r>
    </w:p>
    <w:p w:rsidR="00F5331E" w:rsidRPr="008045AE" w:rsidRDefault="00F5331E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599" w:rsidRPr="003655E0" w:rsidRDefault="007B3599" w:rsidP="0030480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>In data</w:t>
      </w:r>
      <w:r w:rsidR="00E61554" w:rsidRPr="008045AE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="00E61554" w:rsidRPr="008045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61554" w:rsidRPr="008045AE">
        <w:rPr>
          <w:rFonts w:ascii="Times New Roman" w:hAnsi="Times New Roman" w:cs="Times New Roman"/>
          <w:sz w:val="24"/>
          <w:szCs w:val="24"/>
        </w:rPr>
        <w:t>.</w:t>
      </w:r>
      <w:r w:rsidRPr="008045AE">
        <w:rPr>
          <w:rFonts w:ascii="Times New Roman" w:hAnsi="Times New Roman" w:cs="Times New Roman"/>
          <w:sz w:val="24"/>
          <w:szCs w:val="24"/>
        </w:rPr>
        <w:t xml:space="preserve">, </w:t>
      </w:r>
      <w:r w:rsidR="00455526" w:rsidRPr="008045AE">
        <w:rPr>
          <w:rFonts w:ascii="Times New Roman" w:hAnsi="Times New Roman" w:cs="Times New Roman"/>
          <w:sz w:val="24"/>
          <w:szCs w:val="24"/>
        </w:rPr>
        <w:t>alle</w:t>
      </w:r>
      <w:r w:rsidRPr="008045AE">
        <w:rPr>
          <w:rFonts w:ascii="Times New Roman" w:hAnsi="Times New Roman" w:cs="Times New Roman"/>
          <w:sz w:val="24"/>
          <w:szCs w:val="24"/>
        </w:rPr>
        <w:t xml:space="preserve"> ore </w:t>
      </w:r>
      <w:r w:rsidR="00E61554" w:rsidRPr="008045AE">
        <w:rPr>
          <w:rFonts w:ascii="Times New Roman" w:hAnsi="Times New Roman" w:cs="Times New Roman"/>
          <w:sz w:val="24"/>
          <w:szCs w:val="24"/>
        </w:rPr>
        <w:t>……………………..</w:t>
      </w:r>
      <w:r w:rsidRPr="008045AE">
        <w:rPr>
          <w:rFonts w:ascii="Times New Roman" w:hAnsi="Times New Roman" w:cs="Times New Roman"/>
          <w:sz w:val="24"/>
          <w:szCs w:val="24"/>
        </w:rPr>
        <w:t xml:space="preserve">, </w:t>
      </w:r>
      <w:r w:rsidR="0001008C" w:rsidRPr="008045AE">
        <w:rPr>
          <w:rFonts w:ascii="Times New Roman" w:hAnsi="Times New Roman" w:cs="Times New Roman"/>
          <w:sz w:val="24"/>
          <w:szCs w:val="24"/>
        </w:rPr>
        <w:t>a</w:t>
      </w:r>
      <w:r w:rsidR="00E61554" w:rsidRPr="008045AE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="0001008C" w:rsidRPr="008045AE">
        <w:rPr>
          <w:rFonts w:ascii="Times New Roman" w:hAnsi="Times New Roman" w:cs="Times New Roman"/>
          <w:sz w:val="24"/>
          <w:szCs w:val="24"/>
        </w:rPr>
        <w:t xml:space="preserve">, sulla </w:t>
      </w:r>
      <w:r w:rsidR="00E61554" w:rsidRPr="008045AE">
        <w:rPr>
          <w:rFonts w:ascii="Times New Roman" w:hAnsi="Times New Roman" w:cs="Times New Roman"/>
          <w:sz w:val="24"/>
          <w:szCs w:val="24"/>
        </w:rPr>
        <w:t>via ……………………..</w:t>
      </w:r>
      <w:r w:rsidRPr="008045AE">
        <w:rPr>
          <w:rFonts w:ascii="Times New Roman" w:hAnsi="Times New Roman" w:cs="Times New Roman"/>
          <w:sz w:val="24"/>
          <w:szCs w:val="24"/>
        </w:rPr>
        <w:t>.</w:t>
      </w:r>
      <w:r w:rsidR="00E61554" w:rsidRPr="008045AE">
        <w:rPr>
          <w:rFonts w:ascii="Times New Roman" w:hAnsi="Times New Roman" w:cs="Times New Roman"/>
          <w:sz w:val="24"/>
          <w:szCs w:val="24"/>
        </w:rPr>
        <w:t xml:space="preserve"> </w:t>
      </w:r>
      <w:r w:rsidR="002D6892">
        <w:rPr>
          <w:rFonts w:ascii="Times New Roman" w:hAnsi="Times New Roman" w:cs="Times New Roman"/>
          <w:sz w:val="24"/>
          <w:szCs w:val="24"/>
        </w:rPr>
        <w:t xml:space="preserve">n. … </w:t>
      </w:r>
      <w:r w:rsidR="002D6892" w:rsidRPr="003655E0">
        <w:rPr>
          <w:rFonts w:ascii="Times New Roman" w:hAnsi="Times New Roman" w:cs="Times New Roman"/>
          <w:color w:val="FF0000"/>
          <w:sz w:val="24"/>
          <w:szCs w:val="24"/>
        </w:rPr>
        <w:t xml:space="preserve">soggetti </w:t>
      </w:r>
      <w:r w:rsidR="00E61554" w:rsidRPr="003655E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F5331E" w:rsidRPr="003655E0">
        <w:rPr>
          <w:rFonts w:ascii="Times New Roman" w:hAnsi="Times New Roman" w:cs="Times New Roman"/>
          <w:color w:val="FF0000"/>
          <w:sz w:val="24"/>
          <w:szCs w:val="24"/>
        </w:rPr>
        <w:t xml:space="preserve">ono stati </w:t>
      </w:r>
      <w:r w:rsidR="00E61554" w:rsidRPr="003655E0">
        <w:rPr>
          <w:rFonts w:ascii="Times New Roman" w:hAnsi="Times New Roman" w:cs="Times New Roman"/>
          <w:color w:val="FF0000"/>
          <w:sz w:val="24"/>
          <w:szCs w:val="24"/>
        </w:rPr>
        <w:t xml:space="preserve">osservati </w:t>
      </w:r>
      <w:r w:rsidR="00F5331E" w:rsidRPr="003655E0">
        <w:rPr>
          <w:rFonts w:ascii="Times New Roman" w:hAnsi="Times New Roman" w:cs="Times New Roman"/>
          <w:color w:val="FF0000"/>
          <w:sz w:val="24"/>
          <w:szCs w:val="24"/>
        </w:rPr>
        <w:t>mentre a mani nude</w:t>
      </w:r>
      <w:r w:rsidR="00E61554" w:rsidRPr="003655E0">
        <w:rPr>
          <w:rFonts w:ascii="Times New Roman" w:hAnsi="Times New Roman" w:cs="Times New Roman"/>
          <w:color w:val="FF0000"/>
          <w:sz w:val="24"/>
          <w:szCs w:val="24"/>
        </w:rPr>
        <w:t>, senza disinfettare gli attrezzi da lavoro</w:t>
      </w:r>
      <w:r w:rsidR="00F5331E" w:rsidRPr="003655E0">
        <w:rPr>
          <w:rFonts w:ascii="Times New Roman" w:hAnsi="Times New Roman" w:cs="Times New Roman"/>
          <w:color w:val="FF0000"/>
          <w:sz w:val="24"/>
          <w:szCs w:val="24"/>
        </w:rPr>
        <w:t xml:space="preserve"> e senza alcuna </w:t>
      </w:r>
      <w:r w:rsidR="00E61554" w:rsidRPr="003655E0">
        <w:rPr>
          <w:rFonts w:ascii="Times New Roman" w:hAnsi="Times New Roman" w:cs="Times New Roman"/>
          <w:color w:val="FF0000"/>
          <w:sz w:val="24"/>
          <w:szCs w:val="24"/>
        </w:rPr>
        <w:t xml:space="preserve">altra </w:t>
      </w:r>
      <w:r w:rsidR="00F5331E" w:rsidRPr="003655E0">
        <w:rPr>
          <w:rFonts w:ascii="Times New Roman" w:hAnsi="Times New Roman" w:cs="Times New Roman"/>
          <w:color w:val="FF0000"/>
          <w:sz w:val="24"/>
          <w:szCs w:val="24"/>
        </w:rPr>
        <w:t xml:space="preserve">precauzione, prendevano dagli ulivi vari rametti, </w:t>
      </w:r>
      <w:r w:rsidRPr="003655E0">
        <w:rPr>
          <w:rFonts w:ascii="Times New Roman" w:hAnsi="Times New Roman" w:cs="Times New Roman"/>
          <w:color w:val="FF0000"/>
          <w:sz w:val="24"/>
          <w:szCs w:val="24"/>
        </w:rPr>
        <w:t>poi infilat</w:t>
      </w:r>
      <w:r w:rsidR="001638DF" w:rsidRPr="003655E0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3655E0">
        <w:rPr>
          <w:rFonts w:ascii="Times New Roman" w:hAnsi="Times New Roman" w:cs="Times New Roman"/>
          <w:color w:val="FF0000"/>
          <w:sz w:val="24"/>
          <w:szCs w:val="24"/>
        </w:rPr>
        <w:t xml:space="preserve"> in una busta/contenitore</w:t>
      </w:r>
      <w:r w:rsidR="00F5331E" w:rsidRPr="003655E0">
        <w:rPr>
          <w:rFonts w:ascii="Times New Roman" w:hAnsi="Times New Roman" w:cs="Times New Roman"/>
          <w:color w:val="FF0000"/>
          <w:sz w:val="24"/>
          <w:szCs w:val="24"/>
        </w:rPr>
        <w:t xml:space="preserve"> presumibilmente atta al campionamento</w:t>
      </w:r>
      <w:r w:rsidRPr="003655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D6892" w:rsidRDefault="002D6892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54" w:rsidRDefault="002D6892" w:rsidP="0030480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E58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SPIEGARE IL FATTO, INSERIRE TARGA E EVENTUALI NOMI</w:t>
      </w:r>
    </w:p>
    <w:p w:rsidR="0030480E" w:rsidRPr="0030480E" w:rsidRDefault="0030480E" w:rsidP="0030480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638DF" w:rsidRPr="0030480E" w:rsidRDefault="001638DF" w:rsidP="00304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AE">
        <w:rPr>
          <w:rFonts w:ascii="Times New Roman" w:hAnsi="Times New Roman" w:cs="Times New Roman"/>
          <w:b/>
          <w:sz w:val="24"/>
          <w:szCs w:val="24"/>
        </w:rPr>
        <w:t>PREM</w:t>
      </w:r>
      <w:r w:rsidR="00DC50F4" w:rsidRPr="008045AE">
        <w:rPr>
          <w:rFonts w:ascii="Times New Roman" w:hAnsi="Times New Roman" w:cs="Times New Roman"/>
          <w:b/>
          <w:sz w:val="24"/>
          <w:szCs w:val="24"/>
        </w:rPr>
        <w:t>E</w:t>
      </w:r>
      <w:r w:rsidRPr="008045AE">
        <w:rPr>
          <w:rFonts w:ascii="Times New Roman" w:hAnsi="Times New Roman" w:cs="Times New Roman"/>
          <w:b/>
          <w:sz w:val="24"/>
          <w:szCs w:val="24"/>
        </w:rPr>
        <w:t>SSO CHE</w:t>
      </w:r>
    </w:p>
    <w:p w:rsidR="008045AE" w:rsidRPr="008045AE" w:rsidRDefault="008045AE" w:rsidP="0030480E">
      <w:pPr>
        <w:pStyle w:val="NormaleWeb"/>
        <w:numPr>
          <w:ilvl w:val="0"/>
          <w:numId w:val="4"/>
        </w:numPr>
        <w:spacing w:line="360" w:lineRule="auto"/>
        <w:jc w:val="both"/>
      </w:pPr>
      <w:r w:rsidRPr="008045AE">
        <w:t xml:space="preserve">le procedure </w:t>
      </w:r>
      <w:proofErr w:type="spellStart"/>
      <w:r w:rsidRPr="008045AE">
        <w:t>Arif</w:t>
      </w:r>
      <w:proofErr w:type="spellEnd"/>
      <w:r w:rsidRPr="008045AE">
        <w:t xml:space="preserve"> di prelevamento dei campioni ripetutamente si sono rivelate non conformi alle procedure di campionamento di prodotti biologici, inclusi i materiali vegetali prelevati in campo, definite da norma statale, riportata nella Gazzetta Ufficiale del 27/12/ 2010 da cui si evince inequivocabilmente l’obbligo di adozione di varie misure atte a impedire contaminazione dei campioni, essendo la fase di campionamento particolarmente critica </w:t>
      </w:r>
      <w:proofErr w:type="spellStart"/>
      <w:r w:rsidRPr="008045AE">
        <w:t>poiche</w:t>
      </w:r>
      <w:proofErr w:type="spellEnd"/>
      <w:r w:rsidRPr="008045AE">
        <w:t xml:space="preserve">́ facilmente esposta a tale fenomeno; </w:t>
      </w:r>
    </w:p>
    <w:p w:rsidR="008045AE" w:rsidRPr="008045AE" w:rsidRDefault="008045AE" w:rsidP="0030480E">
      <w:pPr>
        <w:pStyle w:val="NormaleWeb"/>
        <w:numPr>
          <w:ilvl w:val="0"/>
          <w:numId w:val="4"/>
        </w:numPr>
        <w:spacing w:line="360" w:lineRule="auto"/>
        <w:jc w:val="both"/>
      </w:pPr>
      <w:r w:rsidRPr="008045AE">
        <w:t xml:space="preserve">la questione è </w:t>
      </w:r>
      <w:proofErr w:type="spellStart"/>
      <w:r w:rsidRPr="008045AE">
        <w:t>gia</w:t>
      </w:r>
      <w:proofErr w:type="spellEnd"/>
      <w:r w:rsidRPr="008045AE">
        <w:t xml:space="preserve">̀ stata segnalata </w:t>
      </w:r>
      <w:proofErr w:type="spellStart"/>
      <w:r w:rsidRPr="008045AE">
        <w:t>altresi</w:t>
      </w:r>
      <w:proofErr w:type="spellEnd"/>
      <w:r w:rsidRPr="008045AE">
        <w:t xml:space="preserve">̀ agli atti della Procura di Lecce, decreto di archiviazione n.9144/15 del 3 maggio 2019, ove si criticano comportamenti definiti di “sciatteria” anche nelle procedure di campionamento ai fini del monitoraggio della presenza del batterio; </w:t>
      </w:r>
    </w:p>
    <w:p w:rsidR="008045AE" w:rsidRPr="008045AE" w:rsidRDefault="008045AE" w:rsidP="0030480E">
      <w:pPr>
        <w:pStyle w:val="NormaleWeb"/>
        <w:numPr>
          <w:ilvl w:val="0"/>
          <w:numId w:val="4"/>
        </w:numPr>
        <w:spacing w:line="360" w:lineRule="auto"/>
        <w:jc w:val="both"/>
      </w:pPr>
      <w:r w:rsidRPr="008045AE">
        <w:t xml:space="preserve">è notorio che manipolando senza le dovute precauzioni materiale infetto e successivamente materiale immune, quest’ultimo venga facilmente contaminato, risultando anch’esso infetto all’analisi molecolare; </w:t>
      </w:r>
    </w:p>
    <w:p w:rsidR="008045AE" w:rsidRPr="008045AE" w:rsidRDefault="008045AE" w:rsidP="0030480E">
      <w:pPr>
        <w:pStyle w:val="NormaleWeb"/>
        <w:numPr>
          <w:ilvl w:val="0"/>
          <w:numId w:val="4"/>
        </w:numPr>
        <w:spacing w:line="360" w:lineRule="auto"/>
        <w:jc w:val="both"/>
      </w:pPr>
      <w:r w:rsidRPr="008045AE">
        <w:t xml:space="preserve">a riprova del fondatissimo rischio che tali contaminazioni, e comunque di una sostanziale </w:t>
      </w:r>
      <w:r>
        <w:t>inaffibilità</w:t>
      </w:r>
      <w:r w:rsidRPr="008045AE">
        <w:t xml:space="preserve"> assoluta dei risultati fino ad oggi prodotti dal sistema di monitoraggio, è emblematico il caso </w:t>
      </w:r>
      <w:r w:rsidR="0030480E">
        <w:t>degli ulivi</w:t>
      </w:r>
      <w:r w:rsidRPr="008045AE">
        <w:t xml:space="preserve"> di </w:t>
      </w:r>
      <w:r>
        <w:t xml:space="preserve">Locorotondo e </w:t>
      </w:r>
      <w:r w:rsidRPr="008045AE">
        <w:t>Monopoli, riscontrat</w:t>
      </w:r>
      <w:r w:rsidR="0030480E">
        <w:t>o</w:t>
      </w:r>
      <w:r w:rsidRPr="008045AE">
        <w:t xml:space="preserve"> prima positivo, e </w:t>
      </w:r>
      <w:r w:rsidRPr="008045AE">
        <w:lastRenderedPageBreak/>
        <w:t>destinat</w:t>
      </w:r>
      <w:r w:rsidR="0030480E">
        <w:t>i</w:t>
      </w:r>
      <w:r w:rsidRPr="008045AE">
        <w:t xml:space="preserve"> all’eradicazione, e poi verificat</w:t>
      </w:r>
      <w:r w:rsidR="0030480E">
        <w:t>i negativi al batterio</w:t>
      </w:r>
      <w:r w:rsidRPr="008045AE">
        <w:t xml:space="preserve"> dallo stesso Osservatorio Fitosanitario ad una seconda analisi</w:t>
      </w:r>
      <w:r w:rsidR="0030480E">
        <w:t xml:space="preserve"> (grazie anche all’intervento della </w:t>
      </w:r>
      <w:r w:rsidR="0030480E" w:rsidRPr="008045AE">
        <w:t>Procura di Bari</w:t>
      </w:r>
      <w:r w:rsidR="0030480E">
        <w:t>)</w:t>
      </w:r>
      <w:r w:rsidRPr="008045AE">
        <w:t xml:space="preserve">; </w:t>
      </w:r>
    </w:p>
    <w:p w:rsidR="008045AE" w:rsidRPr="008045AE" w:rsidRDefault="008045AE" w:rsidP="0030480E">
      <w:pPr>
        <w:pStyle w:val="NormaleWeb"/>
        <w:numPr>
          <w:ilvl w:val="0"/>
          <w:numId w:val="4"/>
        </w:numPr>
        <w:spacing w:line="360" w:lineRule="auto"/>
        <w:jc w:val="both"/>
      </w:pPr>
      <w:r w:rsidRPr="008045AE">
        <w:t xml:space="preserve">tali comportamenti rischiano di condannare all’eradicazione piante sane, arrecando un inutile danno enorme al patrimonio vegetale e paesaggistico della Puglia, un danno economico agli agricoltori proprietari delle piante, oltre a diffondere dati sull’avanzamento della batteriosi, con conseguenti allarmi, del tutto infondati; il tutto aggravato dall’impossibilità dello svolgimento di controanalisi da parte dei proprietari delle piante dichiarate infette; </w:t>
      </w:r>
    </w:p>
    <w:p w:rsidR="00CE5846" w:rsidRPr="008045AE" w:rsidRDefault="004A524F" w:rsidP="00304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AE">
        <w:rPr>
          <w:rFonts w:ascii="Times New Roman" w:hAnsi="Times New Roman" w:cs="Times New Roman"/>
          <w:b/>
          <w:sz w:val="24"/>
          <w:szCs w:val="24"/>
        </w:rPr>
        <w:t>SI CHIEDE</w:t>
      </w:r>
    </w:p>
    <w:p w:rsidR="004A524F" w:rsidRPr="008045AE" w:rsidRDefault="004A524F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9E" w:rsidRPr="008045AE" w:rsidRDefault="004A524F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>Che l’Autorità procedente voglia predisporre</w:t>
      </w:r>
      <w:r w:rsidR="00867D9E" w:rsidRPr="008045AE">
        <w:rPr>
          <w:rFonts w:ascii="Times New Roman" w:hAnsi="Times New Roman" w:cs="Times New Roman"/>
          <w:sz w:val="24"/>
          <w:szCs w:val="24"/>
        </w:rPr>
        <w:t xml:space="preserve"> </w:t>
      </w:r>
      <w:r w:rsidRPr="008045AE">
        <w:rPr>
          <w:rFonts w:ascii="Times New Roman" w:hAnsi="Times New Roman" w:cs="Times New Roman"/>
          <w:sz w:val="24"/>
          <w:szCs w:val="24"/>
        </w:rPr>
        <w:t>tutte le verifiche e le indagini necessarie volte ad accertare e verificare le responsabilità e l'eventuale sussistenza di fattispecie penalmente rilevanti</w:t>
      </w:r>
      <w:r w:rsidR="003655E0">
        <w:rPr>
          <w:rFonts w:ascii="Times New Roman" w:hAnsi="Times New Roman" w:cs="Times New Roman"/>
          <w:sz w:val="24"/>
          <w:szCs w:val="24"/>
        </w:rPr>
        <w:t>, tra queste la “</w:t>
      </w:r>
      <w:r w:rsidR="003655E0" w:rsidRPr="003655E0">
        <w:rPr>
          <w:rFonts w:ascii="Times New Roman" w:hAnsi="Times New Roman" w:cs="Times New Roman"/>
          <w:sz w:val="24"/>
          <w:szCs w:val="24"/>
        </w:rPr>
        <w:t>Diffusione di una malattia delle piante o degli animali</w:t>
      </w:r>
      <w:r w:rsidR="003655E0">
        <w:rPr>
          <w:rFonts w:ascii="Times New Roman" w:hAnsi="Times New Roman" w:cs="Times New Roman"/>
          <w:sz w:val="24"/>
          <w:szCs w:val="24"/>
        </w:rPr>
        <w:t xml:space="preserve">”, </w:t>
      </w:r>
      <w:r w:rsidR="003655E0" w:rsidRPr="003655E0">
        <w:rPr>
          <w:rFonts w:ascii="Times New Roman" w:hAnsi="Times New Roman" w:cs="Times New Roman"/>
          <w:sz w:val="24"/>
          <w:szCs w:val="24"/>
        </w:rPr>
        <w:t>articolo 500 Codice Penale</w:t>
      </w:r>
      <w:r w:rsidR="003655E0">
        <w:rPr>
          <w:rFonts w:ascii="Times New Roman" w:hAnsi="Times New Roman" w:cs="Times New Roman"/>
          <w:sz w:val="24"/>
          <w:szCs w:val="24"/>
        </w:rPr>
        <w:t xml:space="preserve"> </w:t>
      </w:r>
      <w:r w:rsidR="003655E0" w:rsidRPr="003655E0">
        <w:rPr>
          <w:rFonts w:ascii="Times New Roman" w:hAnsi="Times New Roman" w:cs="Times New Roman"/>
          <w:sz w:val="24"/>
          <w:szCs w:val="24"/>
        </w:rPr>
        <w:t>(R.D. 19 ottobre 1930, n. 1398)</w:t>
      </w:r>
      <w:r w:rsidR="003655E0">
        <w:rPr>
          <w:rFonts w:ascii="Times New Roman" w:hAnsi="Times New Roman" w:cs="Times New Roman"/>
          <w:sz w:val="24"/>
          <w:szCs w:val="24"/>
        </w:rPr>
        <w:t>;</w:t>
      </w:r>
      <w:r w:rsidRPr="008045AE">
        <w:rPr>
          <w:rFonts w:ascii="Times New Roman" w:hAnsi="Times New Roman" w:cs="Times New Roman"/>
          <w:sz w:val="24"/>
          <w:szCs w:val="24"/>
        </w:rPr>
        <w:t xml:space="preserve"> </w:t>
      </w:r>
      <w:r w:rsidR="00867D9E" w:rsidRPr="00804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D2" w:rsidRPr="008045AE" w:rsidRDefault="00E073D2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E8" w:rsidRPr="008045AE" w:rsidRDefault="00450EE8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 xml:space="preserve">Che l’Autorità voglia </w:t>
      </w:r>
      <w:r w:rsidR="008045AE">
        <w:rPr>
          <w:rFonts w:ascii="Times New Roman" w:hAnsi="Times New Roman" w:cs="Times New Roman"/>
          <w:sz w:val="24"/>
          <w:szCs w:val="24"/>
        </w:rPr>
        <w:t>indagare</w:t>
      </w:r>
      <w:r w:rsidRPr="008045AE">
        <w:rPr>
          <w:rFonts w:ascii="Times New Roman" w:hAnsi="Times New Roman" w:cs="Times New Roman"/>
          <w:sz w:val="24"/>
          <w:szCs w:val="24"/>
        </w:rPr>
        <w:t xml:space="preserve"> </w:t>
      </w:r>
      <w:r w:rsidR="008045AE">
        <w:rPr>
          <w:rFonts w:ascii="Times New Roman" w:hAnsi="Times New Roman" w:cs="Times New Roman"/>
          <w:sz w:val="24"/>
          <w:szCs w:val="24"/>
        </w:rPr>
        <w:t>sui</w:t>
      </w:r>
      <w:r w:rsidRPr="008045AE">
        <w:rPr>
          <w:rFonts w:ascii="Times New Roman" w:hAnsi="Times New Roman" w:cs="Times New Roman"/>
          <w:sz w:val="24"/>
          <w:szCs w:val="24"/>
        </w:rPr>
        <w:t xml:space="preserve"> quesiti restati irrisolti relativi ad una vicenda che per quanto condotta dallo Stato e dalla pubblica amministrazione, non appare confortata dai minimi canoni di ragionevolezza</w:t>
      </w:r>
      <w:r w:rsidR="003655E0">
        <w:rPr>
          <w:rFonts w:ascii="Times New Roman" w:hAnsi="Times New Roman" w:cs="Times New Roman"/>
          <w:sz w:val="24"/>
          <w:szCs w:val="24"/>
        </w:rPr>
        <w:t>;</w:t>
      </w:r>
    </w:p>
    <w:p w:rsidR="00450EE8" w:rsidRPr="008045AE" w:rsidRDefault="00450EE8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E8" w:rsidRPr="008045AE" w:rsidRDefault="00450EE8" w:rsidP="003048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>Come avrei potuto conoscere che la mia proprietà fosse oggetto di campionamenti?</w:t>
      </w:r>
    </w:p>
    <w:p w:rsidR="008045AE" w:rsidRPr="008045AE" w:rsidRDefault="008045AE" w:rsidP="003048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 xml:space="preserve">Come posso sapere con certezza se le persone trovate a vagare nella mia proprietà privata siano effettivamente tecnici </w:t>
      </w:r>
      <w:proofErr w:type="spellStart"/>
      <w:r w:rsidRPr="008045AE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8045AE">
        <w:rPr>
          <w:rFonts w:ascii="Times New Roman" w:hAnsi="Times New Roman" w:cs="Times New Roman"/>
          <w:sz w:val="24"/>
          <w:szCs w:val="24"/>
        </w:rPr>
        <w:t xml:space="preserve"> o altro, per esempio malintenzionati?</w:t>
      </w:r>
    </w:p>
    <w:p w:rsidR="00450EE8" w:rsidRPr="008045AE" w:rsidRDefault="00450EE8" w:rsidP="003048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>Perché questi campionamenti avvengono senza le più elementari misure di prevenzione tali da scongiurare la propagazione del batterio?</w:t>
      </w:r>
    </w:p>
    <w:p w:rsidR="00450EE8" w:rsidRPr="008045AE" w:rsidRDefault="00450EE8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D2" w:rsidRPr="008045AE" w:rsidRDefault="00450EE8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>Mi riservo, altresì, di fornire ulteriori documenti e mezzi istruttori, quali filmati e fotografie di cui sono in possesso, che si rendono utili per l'accertamento dei fatti esposti nonché diffida enti e autorità.</w:t>
      </w:r>
    </w:p>
    <w:p w:rsidR="00450EE8" w:rsidRPr="008045AE" w:rsidRDefault="00450EE8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24F" w:rsidRPr="008045AE" w:rsidRDefault="004A524F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 xml:space="preserve">Si chiede altresì alla S.V. di essere avvisati ai sensi dell’art. 408 II° comma c.p.p., qualora si intenda procedere all’archiviazione. </w:t>
      </w:r>
    </w:p>
    <w:p w:rsidR="00E073D2" w:rsidRPr="008045AE" w:rsidRDefault="00E073D2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54" w:rsidRPr="008045AE" w:rsidRDefault="00E61554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24F" w:rsidRPr="008045AE" w:rsidRDefault="004A524F" w:rsidP="00304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45AE">
        <w:rPr>
          <w:rFonts w:ascii="Times New Roman" w:hAnsi="Times New Roman" w:cs="Times New Roman"/>
          <w:sz w:val="24"/>
          <w:szCs w:val="24"/>
        </w:rPr>
        <w:t>Con osservanza</w:t>
      </w:r>
      <w:r w:rsidRPr="008045AE">
        <w:rPr>
          <w:rFonts w:ascii="Times New Roman" w:hAnsi="Times New Roman" w:cs="Times New Roman"/>
          <w:sz w:val="24"/>
          <w:szCs w:val="24"/>
        </w:rPr>
        <w:tab/>
      </w:r>
      <w:r w:rsidRPr="008045AE">
        <w:rPr>
          <w:rFonts w:ascii="Times New Roman" w:hAnsi="Times New Roman" w:cs="Times New Roman"/>
          <w:sz w:val="24"/>
          <w:szCs w:val="24"/>
        </w:rPr>
        <w:tab/>
      </w:r>
      <w:r w:rsidRPr="008045AE">
        <w:rPr>
          <w:rFonts w:ascii="Times New Roman" w:hAnsi="Times New Roman" w:cs="Times New Roman"/>
          <w:sz w:val="24"/>
          <w:szCs w:val="24"/>
        </w:rPr>
        <w:tab/>
      </w:r>
      <w:r w:rsidRPr="008045AE">
        <w:rPr>
          <w:rFonts w:ascii="Times New Roman" w:hAnsi="Times New Roman" w:cs="Times New Roman"/>
          <w:sz w:val="24"/>
          <w:szCs w:val="24"/>
        </w:rPr>
        <w:tab/>
      </w:r>
      <w:r w:rsidRPr="008045AE">
        <w:rPr>
          <w:rFonts w:ascii="Times New Roman" w:hAnsi="Times New Roman" w:cs="Times New Roman"/>
          <w:sz w:val="24"/>
          <w:szCs w:val="24"/>
        </w:rPr>
        <w:tab/>
      </w:r>
      <w:r w:rsidRPr="008045AE">
        <w:rPr>
          <w:rFonts w:ascii="Times New Roman" w:hAnsi="Times New Roman" w:cs="Times New Roman"/>
          <w:sz w:val="24"/>
          <w:szCs w:val="24"/>
        </w:rPr>
        <w:tab/>
      </w:r>
      <w:r w:rsidRPr="008045AE">
        <w:rPr>
          <w:rFonts w:ascii="Times New Roman" w:hAnsi="Times New Roman" w:cs="Times New Roman"/>
          <w:sz w:val="24"/>
          <w:szCs w:val="24"/>
        </w:rPr>
        <w:tab/>
      </w:r>
      <w:r w:rsidRPr="008045AE">
        <w:rPr>
          <w:rFonts w:ascii="Times New Roman" w:hAnsi="Times New Roman" w:cs="Times New Roman"/>
          <w:sz w:val="24"/>
          <w:szCs w:val="24"/>
        </w:rPr>
        <w:tab/>
      </w:r>
    </w:p>
    <w:p w:rsidR="005666F1" w:rsidRPr="008045AE" w:rsidRDefault="005666F1" w:rsidP="00304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876" w:rsidRPr="00CE5846" w:rsidRDefault="004E4876" w:rsidP="003048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4876" w:rsidRPr="00CE5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4990"/>
    <w:multiLevelType w:val="multilevel"/>
    <w:tmpl w:val="AFB6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8312D"/>
    <w:multiLevelType w:val="hybridMultilevel"/>
    <w:tmpl w:val="4476B7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725A"/>
    <w:multiLevelType w:val="hybridMultilevel"/>
    <w:tmpl w:val="F40AC7C2"/>
    <w:lvl w:ilvl="0" w:tplc="5582E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5A29"/>
    <w:multiLevelType w:val="hybridMultilevel"/>
    <w:tmpl w:val="8A94CA70"/>
    <w:lvl w:ilvl="0" w:tplc="812C0F12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99"/>
    <w:rsid w:val="0001008C"/>
    <w:rsid w:val="001638DF"/>
    <w:rsid w:val="00224D2F"/>
    <w:rsid w:val="002D6892"/>
    <w:rsid w:val="0030480E"/>
    <w:rsid w:val="003655E0"/>
    <w:rsid w:val="00450EE8"/>
    <w:rsid w:val="00455526"/>
    <w:rsid w:val="004A524F"/>
    <w:rsid w:val="004E4876"/>
    <w:rsid w:val="005666F1"/>
    <w:rsid w:val="00745C2C"/>
    <w:rsid w:val="007B3599"/>
    <w:rsid w:val="008045AE"/>
    <w:rsid w:val="00867D9E"/>
    <w:rsid w:val="00CE5846"/>
    <w:rsid w:val="00D3250E"/>
    <w:rsid w:val="00DC50F4"/>
    <w:rsid w:val="00E073D2"/>
    <w:rsid w:val="00E61554"/>
    <w:rsid w:val="00F5331E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FD2B2D"/>
  <w15:chartTrackingRefBased/>
  <w15:docId w15:val="{6AA3A164-8164-ED46-B70C-4FC2697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45A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5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0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08C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0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2022-12-28T13:30:00Z</cp:lastPrinted>
  <dcterms:created xsi:type="dcterms:W3CDTF">2023-01-28T11:50:00Z</dcterms:created>
  <dcterms:modified xsi:type="dcterms:W3CDTF">2023-01-31T08:35:00Z</dcterms:modified>
</cp:coreProperties>
</file>